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B51EEF" w14:textId="77777777" w:rsidR="007D4E3A" w:rsidRPr="00FC7858" w:rsidRDefault="007D4E3A" w:rsidP="007D4E3A">
      <w:pPr>
        <w:pStyle w:val="Subtitle"/>
        <w:tabs>
          <w:tab w:val="left" w:pos="0"/>
          <w:tab w:val="left" w:pos="142"/>
          <w:tab w:val="left" w:pos="4536"/>
          <w:tab w:val="left" w:pos="4820"/>
          <w:tab w:val="left" w:pos="5103"/>
          <w:tab w:val="left" w:pos="5670"/>
        </w:tabs>
        <w:ind w:right="-2"/>
        <w:rPr>
          <w:rFonts w:ascii="Courier New" w:hAnsi="Courier New"/>
          <w:sz w:val="32"/>
          <w:szCs w:val="32"/>
        </w:rPr>
      </w:pPr>
      <w:r w:rsidRPr="007D4E3A">
        <w:rPr>
          <w:b w:val="0"/>
          <w:sz w:val="32"/>
          <w:szCs w:val="32"/>
          <w:highlight w:val="cyan"/>
          <w14:shadow w14:blurRad="50800" w14:dist="38100" w14:dir="2700000" w14:sx="100000" w14:sy="100000" w14:kx="0" w14:ky="0" w14:algn="tl">
            <w14:srgbClr w14:val="000000">
              <w14:alpha w14:val="60000"/>
            </w14:srgbClr>
          </w14:shadow>
        </w:rPr>
        <w:t>Teddies Pre-School Ospringe LTD</w:t>
      </w:r>
    </w:p>
    <w:p w14:paraId="677081D3" w14:textId="77777777" w:rsidR="007D4E3A" w:rsidRPr="00A80E94" w:rsidRDefault="007D4E3A" w:rsidP="007D4E3A">
      <w:pPr>
        <w:pStyle w:val="Subtitle"/>
        <w:tabs>
          <w:tab w:val="left" w:pos="4820"/>
          <w:tab w:val="left" w:pos="5103"/>
          <w:tab w:val="left" w:pos="5670"/>
        </w:tabs>
        <w:rPr>
          <w:rFonts w:ascii="Courier New" w:hAnsi="Courier New"/>
          <w:sz w:val="18"/>
          <w:szCs w:val="18"/>
        </w:rPr>
      </w:pPr>
    </w:p>
    <w:p w14:paraId="1E63BE00" w14:textId="70BB20A6" w:rsidR="007D4E3A" w:rsidRPr="007D4E3A" w:rsidRDefault="007D4E3A" w:rsidP="007D4E3A">
      <w:pPr>
        <w:pStyle w:val="Subtitle"/>
        <w:tabs>
          <w:tab w:val="left" w:pos="4536"/>
          <w:tab w:val="left" w:pos="4820"/>
          <w:tab w:val="left" w:pos="5103"/>
          <w:tab w:val="left" w:pos="5670"/>
        </w:tabs>
        <w:ind w:right="-114"/>
        <w:rPr>
          <w:b w:val="0"/>
          <w:sz w:val="28"/>
          <w:szCs w:val="28"/>
          <w:u w:val="single"/>
          <w14:shadow w14:blurRad="50800" w14:dist="38100" w14:dir="2700000" w14:sx="100000" w14:sy="100000" w14:kx="0" w14:ky="0" w14:algn="tl">
            <w14:srgbClr w14:val="000000">
              <w14:alpha w14:val="60000"/>
            </w14:srgbClr>
          </w14:shadow>
        </w:rPr>
      </w:pPr>
      <w:r w:rsidRPr="007D4E3A">
        <w:rPr>
          <w:b w:val="0"/>
          <w:sz w:val="28"/>
          <w:szCs w:val="28"/>
          <w:u w:val="single"/>
          <w14:shadow w14:blurRad="50800" w14:dist="38100" w14:dir="2700000" w14:sx="100000" w14:sy="100000" w14:kx="0" w14:ky="0" w14:algn="tl">
            <w14:srgbClr w14:val="000000">
              <w14:alpha w14:val="60000"/>
            </w14:srgbClr>
          </w14:shadow>
        </w:rPr>
        <w:t>SAFEGUARDING CHILDREN IN EDUCATION</w:t>
      </w:r>
    </w:p>
    <w:p w14:paraId="737CD6C5" w14:textId="77777777" w:rsidR="007D4E3A" w:rsidRPr="007D4E3A" w:rsidRDefault="007D4E3A" w:rsidP="007D4E3A">
      <w:pPr>
        <w:pStyle w:val="Subtitle"/>
        <w:tabs>
          <w:tab w:val="left" w:pos="4536"/>
          <w:tab w:val="left" w:pos="4820"/>
          <w:tab w:val="left" w:pos="5103"/>
          <w:tab w:val="left" w:pos="5670"/>
        </w:tabs>
        <w:ind w:right="-114"/>
        <w:rPr>
          <w:b w:val="0"/>
          <w:sz w:val="24"/>
          <w:szCs w:val="24"/>
          <w14:shadow w14:blurRad="50800" w14:dist="38100" w14:dir="2700000" w14:sx="100000" w14:sy="100000" w14:kx="0" w14:ky="0" w14:algn="tl">
            <w14:srgbClr w14:val="000000">
              <w14:alpha w14:val="60000"/>
            </w14:srgbClr>
          </w14:shadow>
        </w:rPr>
      </w:pPr>
      <w:r w:rsidRPr="007D4E3A">
        <w:rPr>
          <w:b w:val="0"/>
          <w:sz w:val="24"/>
          <w:szCs w:val="24"/>
          <w14:shadow w14:blurRad="50800" w14:dist="38100" w14:dir="2700000" w14:sx="100000" w14:sy="100000" w14:kx="0" w14:ky="0" w14:algn="tl">
            <w14:srgbClr w14:val="000000">
              <w14:alpha w14:val="60000"/>
            </w14:srgbClr>
          </w14:shadow>
        </w:rPr>
        <w:t>EXISTING INJURY &amp; MEDICATION</w:t>
      </w:r>
    </w:p>
    <w:p w14:paraId="17483C6E" w14:textId="77777777" w:rsidR="007D4E3A" w:rsidRPr="000931C7" w:rsidRDefault="007D4E3A" w:rsidP="007D4E3A">
      <w:pPr>
        <w:tabs>
          <w:tab w:val="left" w:pos="5103"/>
        </w:tabs>
        <w:rPr>
          <w:rFonts w:ascii="Comic Sans MS" w:hAnsi="Comic Sans MS"/>
          <w:sz w:val="22"/>
          <w:szCs w:val="22"/>
          <w:u w:val="single"/>
          <w14:shadow w14:blurRad="50800" w14:dist="38100" w14:dir="2700000" w14:sx="100000" w14:sy="100000" w14:kx="0" w14:ky="0" w14:algn="tl">
            <w14:srgbClr w14:val="000000">
              <w14:alpha w14:val="60000"/>
            </w14:srgbClr>
          </w14:shadow>
        </w:rPr>
      </w:pPr>
    </w:p>
    <w:p w14:paraId="4942FAFD" w14:textId="77777777" w:rsidR="007D4E3A" w:rsidRPr="000931C7" w:rsidRDefault="007D4E3A" w:rsidP="007D4E3A">
      <w:pPr>
        <w:tabs>
          <w:tab w:val="left" w:pos="5103"/>
        </w:tabs>
        <w:jc w:val="both"/>
        <w:rPr>
          <w:rFonts w:ascii="Comic Sans MS" w:hAnsi="Comic Sans MS"/>
          <w:sz w:val="22"/>
          <w:szCs w:val="22"/>
          <w14:shadow w14:blurRad="50800" w14:dist="38100" w14:dir="2700000" w14:sx="100000" w14:sy="100000" w14:kx="0" w14:ky="0" w14:algn="tl">
            <w14:srgbClr w14:val="000000">
              <w14:alpha w14:val="60000"/>
            </w14:srgbClr>
          </w14:shadow>
        </w:rPr>
      </w:pPr>
      <w:r w:rsidRPr="000931C7">
        <w:rPr>
          <w:rFonts w:ascii="Comic Sans MS" w:hAnsi="Comic Sans MS"/>
          <w:sz w:val="22"/>
          <w:szCs w:val="22"/>
          <w14:shadow w14:blurRad="50800" w14:dist="38100" w14:dir="2700000" w14:sx="100000" w14:sy="100000" w14:kx="0" w14:ky="0" w14:algn="tl">
            <w14:srgbClr w14:val="000000">
              <w14:alpha w14:val="60000"/>
            </w14:srgbClr>
          </w14:shadow>
        </w:rPr>
        <w:t>Teddies Pre-School Ospringe works within the LSCB (Local Safeguarding Children Board) guidelines and is such required to ensure that all children attending our setting are protected under our statutory Safeguarding Children in Education Policy, therefore this means that we need to work with parents and carers so that we can keep a record of certain information we do this by;</w:t>
      </w:r>
    </w:p>
    <w:p w14:paraId="29A38A23" w14:textId="77777777" w:rsidR="007D4E3A" w:rsidRPr="000931C7" w:rsidRDefault="007D4E3A" w:rsidP="007D4E3A">
      <w:pPr>
        <w:tabs>
          <w:tab w:val="left" w:pos="5103"/>
        </w:tabs>
        <w:jc w:val="both"/>
        <w:rPr>
          <w:rFonts w:ascii="Comic Sans MS" w:hAnsi="Comic Sans MS"/>
          <w:sz w:val="22"/>
          <w:szCs w:val="22"/>
          <w14:shadow w14:blurRad="50800" w14:dist="38100" w14:dir="2700000" w14:sx="100000" w14:sy="100000" w14:kx="0" w14:ky="0" w14:algn="tl">
            <w14:srgbClr w14:val="000000">
              <w14:alpha w14:val="60000"/>
            </w14:srgbClr>
          </w14:shadow>
        </w:rPr>
      </w:pPr>
    </w:p>
    <w:p w14:paraId="0271C393" w14:textId="4BD79934" w:rsidR="007D4E3A" w:rsidRPr="000931C7" w:rsidRDefault="007D4E3A" w:rsidP="007D4E3A">
      <w:pPr>
        <w:tabs>
          <w:tab w:val="left" w:pos="5103"/>
        </w:tabs>
        <w:jc w:val="both"/>
        <w:rPr>
          <w:rFonts w:ascii="Comic Sans MS" w:hAnsi="Comic Sans MS"/>
          <w:sz w:val="22"/>
          <w:szCs w:val="22"/>
          <w14:shadow w14:blurRad="50800" w14:dist="38100" w14:dir="2700000" w14:sx="100000" w14:sy="100000" w14:kx="0" w14:ky="0" w14:algn="tl">
            <w14:srgbClr w14:val="000000">
              <w14:alpha w14:val="60000"/>
            </w14:srgbClr>
          </w14:shadow>
        </w:rPr>
      </w:pPr>
      <w:r w:rsidRPr="000931C7">
        <w:rPr>
          <w:rFonts w:ascii="Comic Sans MS" w:hAnsi="Comic Sans MS"/>
          <w:sz w:val="22"/>
          <w:szCs w:val="22"/>
          <w14:shadow w14:blurRad="50800" w14:dist="38100" w14:dir="2700000" w14:sx="100000" w14:sy="100000" w14:kx="0" w14:ky="0" w14:algn="tl">
            <w14:srgbClr w14:val="000000">
              <w14:alpha w14:val="60000"/>
            </w14:srgbClr>
          </w14:shadow>
        </w:rPr>
        <w:t xml:space="preserve">Asking parents or carers to inform the preschool if their/the child will be absent from the preschool on the child’s usual session day, we will need the reason for absence especially if it is a contagious disease. </w:t>
      </w:r>
    </w:p>
    <w:p w14:paraId="291D4B57" w14:textId="77777777" w:rsidR="007D4E3A" w:rsidRPr="000931C7" w:rsidRDefault="007D4E3A" w:rsidP="007D4E3A">
      <w:pPr>
        <w:tabs>
          <w:tab w:val="left" w:pos="5103"/>
        </w:tabs>
        <w:jc w:val="both"/>
        <w:rPr>
          <w:rFonts w:ascii="Comic Sans MS" w:hAnsi="Comic Sans MS"/>
          <w:sz w:val="22"/>
          <w:szCs w:val="22"/>
          <w14:shadow w14:blurRad="50800" w14:dist="38100" w14:dir="2700000" w14:sx="100000" w14:sy="100000" w14:kx="0" w14:ky="0" w14:algn="tl">
            <w14:srgbClr w14:val="000000">
              <w14:alpha w14:val="60000"/>
            </w14:srgbClr>
          </w14:shadow>
        </w:rPr>
      </w:pPr>
    </w:p>
    <w:p w14:paraId="616898EC" w14:textId="3B8599AF" w:rsidR="007D4E3A" w:rsidRPr="000931C7" w:rsidRDefault="007D4E3A" w:rsidP="007D4E3A">
      <w:pPr>
        <w:tabs>
          <w:tab w:val="left" w:pos="5103"/>
        </w:tabs>
        <w:jc w:val="both"/>
        <w:rPr>
          <w:rFonts w:ascii="Comic Sans MS" w:hAnsi="Comic Sans MS"/>
          <w:sz w:val="22"/>
          <w:szCs w:val="22"/>
          <w14:shadow w14:blurRad="50800" w14:dist="38100" w14:dir="2700000" w14:sx="100000" w14:sy="100000" w14:kx="0" w14:ky="0" w14:algn="tl">
            <w14:srgbClr w14:val="000000">
              <w14:alpha w14:val="60000"/>
            </w14:srgbClr>
          </w14:shadow>
        </w:rPr>
      </w:pPr>
      <w:r w:rsidRPr="000931C7">
        <w:rPr>
          <w:rFonts w:ascii="Comic Sans MS" w:hAnsi="Comic Sans MS"/>
          <w:sz w:val="22"/>
          <w:szCs w:val="22"/>
          <w14:shadow w14:blurRad="50800" w14:dist="38100" w14:dir="2700000" w14:sx="100000" w14:sy="100000" w14:kx="0" w14:ky="0" w14:algn="tl">
            <w14:srgbClr w14:val="000000">
              <w14:alpha w14:val="60000"/>
            </w14:srgbClr>
          </w14:shadow>
        </w:rPr>
        <w:t xml:space="preserve">The parents or carers are required to inform the staff at Teddies Pre-School Ospringe if the child in your/their care has been given/prescribed any medication </w:t>
      </w:r>
      <w:proofErr w:type="spellStart"/>
      <w:r w:rsidRPr="000931C7">
        <w:rPr>
          <w:rFonts w:ascii="Comic Sans MS" w:hAnsi="Comic Sans MS"/>
          <w:sz w:val="22"/>
          <w:szCs w:val="22"/>
          <w14:shadow w14:blurRad="50800" w14:dist="38100" w14:dir="2700000" w14:sx="100000" w14:sy="100000" w14:kx="0" w14:ky="0" w14:algn="tl">
            <w14:srgbClr w14:val="000000">
              <w14:alpha w14:val="60000"/>
            </w14:srgbClr>
          </w14:shadow>
        </w:rPr>
        <w:t>ie</w:t>
      </w:r>
      <w:proofErr w:type="spellEnd"/>
      <w:r w:rsidRPr="000931C7">
        <w:rPr>
          <w:rFonts w:ascii="Comic Sans MS" w:hAnsi="Comic Sans MS"/>
          <w:sz w:val="22"/>
          <w:szCs w:val="22"/>
          <w14:shadow w14:blurRad="50800" w14:dist="38100" w14:dir="2700000" w14:sx="100000" w14:sy="100000" w14:kx="0" w14:ky="0" w14:algn="tl">
            <w14:srgbClr w14:val="000000">
              <w14:alpha w14:val="60000"/>
            </w14:srgbClr>
          </w14:shadow>
        </w:rPr>
        <w:t xml:space="preserve">; Calpol, Nurofen, Antibiotics, Inhalers, Cough syrup etc. </w:t>
      </w:r>
      <w:r w:rsidRPr="000931C7">
        <w:rPr>
          <w:rFonts w:ascii="Comic Sans MS" w:hAnsi="Comic Sans MS"/>
          <w:sz w:val="22"/>
          <w:szCs w:val="22"/>
          <w:u w:val="single"/>
          <w14:shadow w14:blurRad="50800" w14:dist="38100" w14:dir="2700000" w14:sx="100000" w14:sy="100000" w14:kx="0" w14:ky="0" w14:algn="tl">
            <w14:srgbClr w14:val="000000">
              <w14:alpha w14:val="60000"/>
            </w14:srgbClr>
          </w14:shadow>
        </w:rPr>
        <w:t>prior</w:t>
      </w:r>
      <w:r w:rsidRPr="000931C7">
        <w:rPr>
          <w:rFonts w:ascii="Comic Sans MS" w:hAnsi="Comic Sans MS"/>
          <w:sz w:val="22"/>
          <w:szCs w:val="22"/>
          <w14:shadow w14:blurRad="50800" w14:dist="38100" w14:dir="2700000" w14:sx="100000" w14:sy="100000" w14:kx="0" w14:ky="0" w14:algn="tl">
            <w14:srgbClr w14:val="000000">
              <w14:alpha w14:val="60000"/>
            </w14:srgbClr>
          </w14:shadow>
        </w:rPr>
        <w:t xml:space="preserve"> to attending the setting on the child’s session day and complete </w:t>
      </w:r>
      <w:r w:rsidRPr="000931C7">
        <w:rPr>
          <w:rFonts w:ascii="Comic Sans MS" w:hAnsi="Comic Sans MS"/>
          <w:sz w:val="22"/>
          <w:szCs w:val="22"/>
          <w:u w:val="single"/>
          <w14:shadow w14:blurRad="50800" w14:dist="38100" w14:dir="2700000" w14:sx="100000" w14:sy="100000" w14:kx="0" w14:ky="0" w14:algn="tl">
            <w14:srgbClr w14:val="000000">
              <w14:alpha w14:val="60000"/>
            </w14:srgbClr>
          </w14:shadow>
        </w:rPr>
        <w:t xml:space="preserve">with </w:t>
      </w:r>
      <w:r w:rsidRPr="000931C7">
        <w:rPr>
          <w:rFonts w:ascii="Comic Sans MS" w:hAnsi="Comic Sans MS"/>
          <w:sz w:val="22"/>
          <w:szCs w:val="22"/>
          <w14:shadow w14:blurRad="50800" w14:dist="38100" w14:dir="2700000" w14:sx="100000" w14:sy="100000" w14:kx="0" w14:ky="0" w14:algn="tl">
            <w14:srgbClr w14:val="000000">
              <w14:alpha w14:val="60000"/>
            </w14:srgbClr>
          </w14:shadow>
        </w:rPr>
        <w:t>Teddies Pre-School staff the Existing Injury/Medication form.</w:t>
      </w:r>
    </w:p>
    <w:p w14:paraId="04BF8141" w14:textId="77777777" w:rsidR="007D4E3A" w:rsidRPr="000931C7" w:rsidRDefault="007D4E3A" w:rsidP="007D4E3A">
      <w:pPr>
        <w:tabs>
          <w:tab w:val="left" w:pos="5103"/>
        </w:tabs>
        <w:jc w:val="both"/>
        <w:rPr>
          <w:rFonts w:ascii="Comic Sans MS" w:hAnsi="Comic Sans MS"/>
          <w:sz w:val="22"/>
          <w:szCs w:val="22"/>
          <w14:shadow w14:blurRad="50800" w14:dist="38100" w14:dir="2700000" w14:sx="100000" w14:sy="100000" w14:kx="0" w14:ky="0" w14:algn="tl">
            <w14:srgbClr w14:val="000000">
              <w14:alpha w14:val="60000"/>
            </w14:srgbClr>
          </w14:shadow>
        </w:rPr>
      </w:pPr>
    </w:p>
    <w:p w14:paraId="41CE5F8C" w14:textId="77777777" w:rsidR="007D4E3A" w:rsidRPr="000931C7" w:rsidRDefault="007D4E3A" w:rsidP="007D4E3A">
      <w:pPr>
        <w:tabs>
          <w:tab w:val="left" w:pos="5103"/>
        </w:tabs>
        <w:jc w:val="both"/>
        <w:rPr>
          <w:rFonts w:ascii="Comic Sans MS" w:hAnsi="Comic Sans MS"/>
          <w:sz w:val="22"/>
          <w:szCs w:val="22"/>
          <w14:shadow w14:blurRad="50800" w14:dist="38100" w14:dir="2700000" w14:sx="100000" w14:sy="100000" w14:kx="0" w14:ky="0" w14:algn="tl">
            <w14:srgbClr w14:val="000000">
              <w14:alpha w14:val="60000"/>
            </w14:srgbClr>
          </w14:shadow>
        </w:rPr>
      </w:pPr>
      <w:r w:rsidRPr="000931C7">
        <w:rPr>
          <w:rFonts w:ascii="Comic Sans MS" w:hAnsi="Comic Sans MS"/>
          <w:sz w:val="22"/>
          <w:szCs w:val="22"/>
          <w14:shadow w14:blurRad="50800" w14:dist="38100" w14:dir="2700000" w14:sx="100000" w14:sy="100000" w14:kx="0" w14:ky="0" w14:algn="tl">
            <w14:srgbClr w14:val="000000">
              <w14:alpha w14:val="60000"/>
            </w14:srgbClr>
          </w14:shadow>
        </w:rPr>
        <w:t>Parents or carers are also required to complete personal medical record forms if the child requires or has been prescribed medicines on a regular or daily basis.</w:t>
      </w:r>
    </w:p>
    <w:p w14:paraId="25345BE5" w14:textId="77777777" w:rsidR="007D4E3A" w:rsidRPr="000931C7" w:rsidRDefault="007D4E3A" w:rsidP="007D4E3A">
      <w:pPr>
        <w:tabs>
          <w:tab w:val="left" w:pos="5103"/>
        </w:tabs>
        <w:jc w:val="both"/>
        <w:rPr>
          <w:rFonts w:ascii="Comic Sans MS" w:hAnsi="Comic Sans MS"/>
          <w:sz w:val="22"/>
          <w:szCs w:val="22"/>
          <w14:shadow w14:blurRad="50800" w14:dist="38100" w14:dir="2700000" w14:sx="100000" w14:sy="100000" w14:kx="0" w14:ky="0" w14:algn="tl">
            <w14:srgbClr w14:val="000000">
              <w14:alpha w14:val="60000"/>
            </w14:srgbClr>
          </w14:shadow>
        </w:rPr>
      </w:pPr>
    </w:p>
    <w:p w14:paraId="64B63874" w14:textId="77777777" w:rsidR="007D4E3A" w:rsidRPr="000931C7" w:rsidRDefault="007D4E3A" w:rsidP="007D4E3A">
      <w:pPr>
        <w:tabs>
          <w:tab w:val="left" w:pos="5103"/>
        </w:tabs>
        <w:jc w:val="both"/>
        <w:rPr>
          <w:rFonts w:ascii="Comic Sans MS" w:hAnsi="Comic Sans MS"/>
          <w:sz w:val="22"/>
          <w:szCs w:val="22"/>
          <w14:shadow w14:blurRad="50800" w14:dist="38100" w14:dir="2700000" w14:sx="100000" w14:sy="100000" w14:kx="0" w14:ky="0" w14:algn="tl">
            <w14:srgbClr w14:val="000000">
              <w14:alpha w14:val="60000"/>
            </w14:srgbClr>
          </w14:shadow>
        </w:rPr>
      </w:pPr>
      <w:r w:rsidRPr="000931C7">
        <w:rPr>
          <w:rFonts w:ascii="Comic Sans MS" w:hAnsi="Comic Sans MS"/>
          <w:sz w:val="22"/>
          <w:szCs w:val="22"/>
          <w14:shadow w14:blurRad="50800" w14:dist="38100" w14:dir="2700000" w14:sx="100000" w14:sy="100000" w14:kx="0" w14:ky="0" w14:algn="tl">
            <w14:srgbClr w14:val="000000">
              <w14:alpha w14:val="60000"/>
            </w14:srgbClr>
          </w14:shadow>
        </w:rPr>
        <w:t>Senior staff or the pre-school Manager are the only persons permitted to administer medication that has been prescribed by the child’s Doctor, any medication administered is witnessed and signed... Parents are informed on the same day.</w:t>
      </w:r>
    </w:p>
    <w:p w14:paraId="3DA0B94B" w14:textId="77777777" w:rsidR="007D4E3A" w:rsidRPr="000931C7" w:rsidRDefault="007D4E3A" w:rsidP="007D4E3A">
      <w:pPr>
        <w:tabs>
          <w:tab w:val="left" w:pos="5103"/>
        </w:tabs>
        <w:jc w:val="both"/>
        <w:rPr>
          <w:rFonts w:ascii="Comic Sans MS" w:hAnsi="Comic Sans MS"/>
          <w:sz w:val="22"/>
          <w:szCs w:val="22"/>
          <w14:shadow w14:blurRad="50800" w14:dist="38100" w14:dir="2700000" w14:sx="100000" w14:sy="100000" w14:kx="0" w14:ky="0" w14:algn="tl">
            <w14:srgbClr w14:val="000000">
              <w14:alpha w14:val="60000"/>
            </w14:srgbClr>
          </w14:shadow>
        </w:rPr>
      </w:pPr>
    </w:p>
    <w:p w14:paraId="2303E8AF" w14:textId="77777777" w:rsidR="007D4E3A" w:rsidRPr="000931C7" w:rsidRDefault="007D4E3A" w:rsidP="007D4E3A">
      <w:pPr>
        <w:tabs>
          <w:tab w:val="left" w:pos="5103"/>
        </w:tabs>
        <w:jc w:val="both"/>
        <w:rPr>
          <w:rFonts w:ascii="Comic Sans MS" w:hAnsi="Comic Sans MS"/>
          <w:sz w:val="22"/>
          <w:szCs w:val="22"/>
          <w14:shadow w14:blurRad="50800" w14:dist="38100" w14:dir="2700000" w14:sx="100000" w14:sy="100000" w14:kx="0" w14:ky="0" w14:algn="tl">
            <w14:srgbClr w14:val="000000">
              <w14:alpha w14:val="60000"/>
            </w14:srgbClr>
          </w14:shadow>
        </w:rPr>
      </w:pPr>
      <w:r w:rsidRPr="000931C7">
        <w:rPr>
          <w:rFonts w:ascii="Comic Sans MS" w:hAnsi="Comic Sans MS"/>
          <w:sz w:val="22"/>
          <w:szCs w:val="22"/>
          <w14:shadow w14:blurRad="50800" w14:dist="38100" w14:dir="2700000" w14:sx="100000" w14:sy="100000" w14:kx="0" w14:ky="0" w14:algn="tl">
            <w14:srgbClr w14:val="000000">
              <w14:alpha w14:val="60000"/>
            </w14:srgbClr>
          </w14:shadow>
        </w:rPr>
        <w:t>Parents or carers are also required to inform staff at Teddies Pre-School Ospringe if the child has sustained an Injury</w:t>
      </w:r>
      <w:r w:rsidRPr="000931C7">
        <w:rPr>
          <w:rFonts w:ascii="Comic Sans MS" w:hAnsi="Comic Sans MS"/>
          <w:sz w:val="22"/>
          <w:szCs w:val="22"/>
          <w:u w:val="single"/>
          <w14:shadow w14:blurRad="50800" w14:dist="38100" w14:dir="2700000" w14:sx="100000" w14:sy="100000" w14:kx="0" w14:ky="0" w14:algn="tl">
            <w14:srgbClr w14:val="000000">
              <w14:alpha w14:val="60000"/>
            </w14:srgbClr>
          </w14:shadow>
        </w:rPr>
        <w:t xml:space="preserve"> prior</w:t>
      </w:r>
      <w:r w:rsidRPr="000931C7">
        <w:rPr>
          <w:rFonts w:ascii="Comic Sans MS" w:hAnsi="Comic Sans MS"/>
          <w:sz w:val="22"/>
          <w:szCs w:val="22"/>
          <w14:shadow w14:blurRad="50800" w14:dist="38100" w14:dir="2700000" w14:sx="100000" w14:sy="100000" w14:kx="0" w14:ky="0" w14:algn="tl">
            <w14:srgbClr w14:val="000000">
              <w14:alpha w14:val="60000"/>
            </w14:srgbClr>
          </w14:shadow>
        </w:rPr>
        <w:t xml:space="preserve"> to attending the setting or has an </w:t>
      </w:r>
      <w:r w:rsidRPr="000931C7">
        <w:rPr>
          <w:rFonts w:ascii="Comic Sans MS" w:hAnsi="Comic Sans MS"/>
          <w:sz w:val="22"/>
          <w:szCs w:val="22"/>
          <w:u w:val="single"/>
          <w14:shadow w14:blurRad="50800" w14:dist="38100" w14:dir="2700000" w14:sx="100000" w14:sy="100000" w14:kx="0" w14:ky="0" w14:algn="tl">
            <w14:srgbClr w14:val="000000">
              <w14:alpha w14:val="60000"/>
            </w14:srgbClr>
          </w14:shadow>
        </w:rPr>
        <w:t>existing</w:t>
      </w:r>
      <w:r w:rsidRPr="000931C7">
        <w:rPr>
          <w:rFonts w:ascii="Comic Sans MS" w:hAnsi="Comic Sans MS"/>
          <w:sz w:val="22"/>
          <w:szCs w:val="22"/>
          <w14:shadow w14:blurRad="50800" w14:dist="38100" w14:dir="2700000" w14:sx="100000" w14:sy="100000" w14:kx="0" w14:ky="0" w14:algn="tl">
            <w14:srgbClr w14:val="000000">
              <w14:alpha w14:val="60000"/>
            </w14:srgbClr>
          </w14:shadow>
        </w:rPr>
        <w:t xml:space="preserve"> Injury or condition. Parents/Carers are asked to explain the injury or condition to Teddies Pre-School Ospringe staff, this information will then be written up onto an Existing Injury </w:t>
      </w:r>
      <w:proofErr w:type="spellStart"/>
      <w:proofErr w:type="gramStart"/>
      <w:r w:rsidRPr="000931C7">
        <w:rPr>
          <w:rFonts w:ascii="Comic Sans MS" w:hAnsi="Comic Sans MS"/>
          <w:sz w:val="22"/>
          <w:szCs w:val="22"/>
          <w14:shadow w14:blurRad="50800" w14:dist="38100" w14:dir="2700000" w14:sx="100000" w14:sy="100000" w14:kx="0" w14:ky="0" w14:algn="tl">
            <w14:srgbClr w14:val="000000">
              <w14:alpha w14:val="60000"/>
            </w14:srgbClr>
          </w14:shadow>
        </w:rPr>
        <w:t>sheet.The</w:t>
      </w:r>
      <w:proofErr w:type="spellEnd"/>
      <w:proofErr w:type="gramEnd"/>
      <w:r w:rsidRPr="000931C7">
        <w:rPr>
          <w:rFonts w:ascii="Comic Sans MS" w:hAnsi="Comic Sans MS"/>
          <w:sz w:val="22"/>
          <w:szCs w:val="22"/>
          <w14:shadow w14:blurRad="50800" w14:dist="38100" w14:dir="2700000" w14:sx="100000" w14:sy="100000" w14:kx="0" w14:ky="0" w14:algn="tl">
            <w14:srgbClr w14:val="000000">
              <w14:alpha w14:val="60000"/>
            </w14:srgbClr>
          </w14:shadow>
        </w:rPr>
        <w:t xml:space="preserve"> Existing Injury sheet needs to be signed and dated by both the parents/carer and </w:t>
      </w:r>
      <w:r w:rsidRPr="000931C7">
        <w:rPr>
          <w:rFonts w:ascii="Comic Sans MS" w:hAnsi="Comic Sans MS"/>
          <w:sz w:val="22"/>
          <w:szCs w:val="22"/>
          <w:u w:val="single"/>
          <w14:shadow w14:blurRad="50800" w14:dist="38100" w14:dir="2700000" w14:sx="100000" w14:sy="100000" w14:kx="0" w14:ky="0" w14:algn="tl">
            <w14:srgbClr w14:val="000000">
              <w14:alpha w14:val="60000"/>
            </w14:srgbClr>
          </w14:shadow>
        </w:rPr>
        <w:t>witnessed by staff member.</w:t>
      </w:r>
      <w:r w:rsidRPr="000931C7">
        <w:rPr>
          <w:rFonts w:ascii="Comic Sans MS" w:hAnsi="Comic Sans MS"/>
          <w:sz w:val="22"/>
          <w:szCs w:val="22"/>
          <w14:shadow w14:blurRad="50800" w14:dist="38100" w14:dir="2700000" w14:sx="100000" w14:sy="100000" w14:kx="0" w14:ky="0" w14:algn="tl">
            <w14:srgbClr w14:val="000000">
              <w14:alpha w14:val="60000"/>
            </w14:srgbClr>
          </w14:shadow>
        </w:rPr>
        <w:t xml:space="preserve"> The Existing Injury sheet is then filed in the child’s Profile Folder Parents or carers must also inform the preschool if they have applied sun-cream on the child’s session day.</w:t>
      </w:r>
    </w:p>
    <w:p w14:paraId="4BDC26CF" w14:textId="68024E60" w:rsidR="00F17AE9" w:rsidRPr="000931C7" w:rsidRDefault="007D4E3A" w:rsidP="007D4E3A">
      <w:pPr>
        <w:tabs>
          <w:tab w:val="left" w:pos="5103"/>
        </w:tabs>
        <w:jc w:val="both"/>
        <w:rPr>
          <w:rFonts w:ascii="Comic Sans MS" w:hAnsi="Comic Sans MS"/>
          <w:sz w:val="22"/>
          <w:szCs w:val="22"/>
          <w14:shadow w14:blurRad="50800" w14:dist="38100" w14:dir="2700000" w14:sx="100000" w14:sy="100000" w14:kx="0" w14:ky="0" w14:algn="tl">
            <w14:srgbClr w14:val="000000">
              <w14:alpha w14:val="60000"/>
            </w14:srgbClr>
          </w14:shadow>
        </w:rPr>
      </w:pPr>
      <w:r w:rsidRPr="000931C7">
        <w:rPr>
          <w:rFonts w:ascii="Comic Sans MS" w:hAnsi="Comic Sans MS"/>
          <w:sz w:val="22"/>
          <w:szCs w:val="22"/>
          <w14:shadow w14:blurRad="50800" w14:dist="38100" w14:dir="2700000" w14:sx="100000" w14:sy="100000" w14:kx="0" w14:ky="0" w14:algn="tl">
            <w14:srgbClr w14:val="000000">
              <w14:alpha w14:val="60000"/>
            </w14:srgbClr>
          </w14:shadow>
        </w:rPr>
        <w:t xml:space="preserve">All this information is vital as Teddies Pre-School Ospringe may need to use this in an emergency situation. </w:t>
      </w:r>
    </w:p>
    <w:sectPr w:rsidR="00F17AE9" w:rsidRPr="000931C7" w:rsidSect="00103FF9">
      <w:pgSz w:w="11906" w:h="16838"/>
      <w:pgMar w:top="851" w:right="1304" w:bottom="1134" w:left="130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E3A"/>
    <w:rsid w:val="000931C7"/>
    <w:rsid w:val="0017085A"/>
    <w:rsid w:val="001A5439"/>
    <w:rsid w:val="002858E2"/>
    <w:rsid w:val="004C7F4B"/>
    <w:rsid w:val="00667BD8"/>
    <w:rsid w:val="006A7BB6"/>
    <w:rsid w:val="007D4E3A"/>
    <w:rsid w:val="009961FE"/>
    <w:rsid w:val="00A65CE3"/>
    <w:rsid w:val="00AD3A63"/>
    <w:rsid w:val="00B723A4"/>
    <w:rsid w:val="00DF703D"/>
    <w:rsid w:val="00F17AE9"/>
    <w:rsid w:val="00F639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A34A6"/>
  <w15:chartTrackingRefBased/>
  <w15:docId w15:val="{966D93E5-B399-4210-A001-64BC795AA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E3A"/>
    <w:pPr>
      <w:spacing w:after="0" w:line="240" w:lineRule="auto"/>
    </w:pPr>
    <w:rPr>
      <w:rFonts w:ascii="Times New Roman" w:eastAsia="Times New Roman" w:hAnsi="Times New Roman" w:cs="Times New Roman"/>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7D4E3A"/>
    <w:pPr>
      <w:jc w:val="center"/>
    </w:pPr>
    <w:rPr>
      <w:rFonts w:ascii="Comic Sans MS" w:hAnsi="Comic Sans MS"/>
      <w:b/>
    </w:rPr>
  </w:style>
  <w:style w:type="character" w:customStyle="1" w:styleId="SubtitleChar">
    <w:name w:val="Subtitle Char"/>
    <w:basedOn w:val="DefaultParagraphFont"/>
    <w:link w:val="Subtitle"/>
    <w:rsid w:val="007D4E3A"/>
    <w:rPr>
      <w:rFonts w:ascii="Comic Sans MS" w:eastAsia="Times New Roman" w:hAnsi="Comic Sans MS" w:cs="Times New Roman"/>
      <w:b/>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winton</dc:creator>
  <cp:keywords/>
  <dc:description/>
  <cp:lastModifiedBy>CherylSue Teddies</cp:lastModifiedBy>
  <cp:revision>2</cp:revision>
  <dcterms:created xsi:type="dcterms:W3CDTF">2024-05-24T12:50:00Z</dcterms:created>
  <dcterms:modified xsi:type="dcterms:W3CDTF">2024-05-24T12:50:00Z</dcterms:modified>
</cp:coreProperties>
</file>